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90" w:rsidRPr="00F66229" w:rsidRDefault="00E67990" w:rsidP="00E67990">
      <w:pPr>
        <w:spacing w:line="300" w:lineRule="auto"/>
        <w:ind w:firstLineChars="196" w:firstLine="630"/>
        <w:rPr>
          <w:rFonts w:ascii="宋体" w:hAnsi="宋体" w:hint="eastAsia"/>
          <w:b/>
          <w:sz w:val="32"/>
          <w:szCs w:val="32"/>
        </w:rPr>
      </w:pPr>
      <w:r w:rsidRPr="00F66229">
        <w:rPr>
          <w:rFonts w:ascii="宋体" w:hAnsi="宋体" w:hint="eastAsia"/>
          <w:b/>
          <w:sz w:val="32"/>
          <w:szCs w:val="32"/>
        </w:rPr>
        <w:t>如何降低室内的PM2.5含量</w:t>
      </w:r>
    </w:p>
    <w:p w:rsidR="00E67990" w:rsidRPr="00F66229" w:rsidRDefault="00E67990" w:rsidP="00E67990">
      <w:pPr>
        <w:pStyle w:val="ListParagraph"/>
        <w:numPr>
          <w:ilvl w:val="0"/>
          <w:numId w:val="1"/>
        </w:numPr>
        <w:spacing w:before="156" w:line="300" w:lineRule="auto"/>
        <w:ind w:leftChars="269" w:left="565" w:firstLineChars="0" w:firstLine="0"/>
        <w:jc w:val="left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开窗有“三别”</w:t>
      </w:r>
    </w:p>
    <w:p w:rsidR="00E67990" w:rsidRPr="00F66229" w:rsidRDefault="00E67990" w:rsidP="00E67990">
      <w:pPr>
        <w:spacing w:line="300" w:lineRule="auto"/>
        <w:ind w:firstLineChars="200" w:firstLine="562"/>
        <w:rPr>
          <w:rFonts w:ascii="宋体" w:hAnsi="宋体" w:hint="eastAsia"/>
          <w:b/>
          <w:sz w:val="28"/>
          <w:szCs w:val="28"/>
        </w:rPr>
      </w:pPr>
      <w:r w:rsidRPr="00F66229">
        <w:rPr>
          <w:rFonts w:ascii="宋体" w:hAnsi="宋体" w:hint="eastAsia"/>
          <w:b/>
          <w:sz w:val="28"/>
          <w:szCs w:val="28"/>
        </w:rPr>
        <w:t>1.室外空气不佳别开窗</w:t>
      </w:r>
    </w:p>
    <w:p w:rsidR="00E67990" w:rsidRPr="00F66229" w:rsidRDefault="00E67990" w:rsidP="00E67990">
      <w:pPr>
        <w:spacing w:line="30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PM2.5的一个重要来源是室外。在室外空气质量不佳的情况下开窗，可谓是“引狼入室”。</w:t>
      </w:r>
    </w:p>
    <w:p w:rsidR="00E67990" w:rsidRPr="00F66229" w:rsidRDefault="00E67990" w:rsidP="00E67990">
      <w:pPr>
        <w:spacing w:line="300" w:lineRule="auto"/>
        <w:ind w:firstLineChars="200" w:firstLine="562"/>
        <w:rPr>
          <w:rFonts w:ascii="宋体" w:hAnsi="宋体" w:hint="eastAsia"/>
          <w:b/>
          <w:sz w:val="28"/>
          <w:szCs w:val="28"/>
        </w:rPr>
      </w:pPr>
      <w:r w:rsidRPr="00F66229">
        <w:rPr>
          <w:rFonts w:ascii="宋体" w:hAnsi="宋体" w:hint="eastAsia"/>
          <w:b/>
          <w:sz w:val="28"/>
          <w:szCs w:val="28"/>
        </w:rPr>
        <w:t>2.恶劣天气别开窗</w:t>
      </w:r>
    </w:p>
    <w:p w:rsidR="00E67990" w:rsidRPr="00F66229" w:rsidRDefault="00E67990" w:rsidP="00E67990">
      <w:pPr>
        <w:spacing w:line="30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在烟花爆竹集中燃放时，以及雾霾、沙尘等恶劣天气时，尽量别开窗;</w:t>
      </w:r>
    </w:p>
    <w:p w:rsidR="00E67990" w:rsidRPr="00F66229" w:rsidRDefault="00E67990" w:rsidP="00E67990">
      <w:pPr>
        <w:spacing w:line="300" w:lineRule="auto"/>
        <w:ind w:firstLineChars="200" w:firstLine="562"/>
        <w:rPr>
          <w:rFonts w:ascii="宋体" w:hAnsi="宋体" w:hint="eastAsia"/>
          <w:b/>
          <w:sz w:val="28"/>
          <w:szCs w:val="28"/>
        </w:rPr>
      </w:pPr>
      <w:r w:rsidRPr="00F66229">
        <w:rPr>
          <w:rFonts w:ascii="宋体" w:hAnsi="宋体" w:hint="eastAsia"/>
          <w:b/>
          <w:sz w:val="28"/>
          <w:szCs w:val="28"/>
        </w:rPr>
        <w:t>3.清晨别开窗</w:t>
      </w:r>
    </w:p>
    <w:p w:rsidR="00E67990" w:rsidRPr="00F66229" w:rsidRDefault="00E67990" w:rsidP="00E67990">
      <w:pPr>
        <w:pStyle w:val="HTML"/>
        <w:widowControl/>
        <w:spacing w:line="300" w:lineRule="auto"/>
        <w:ind w:firstLineChars="200" w:firstLine="560"/>
        <w:rPr>
          <w:rFonts w:ascii="宋体" w:hAnsi="宋体" w:hint="eastAsia"/>
          <w:kern w:val="2"/>
          <w:sz w:val="28"/>
          <w:szCs w:val="28"/>
        </w:rPr>
      </w:pPr>
      <w:r w:rsidRPr="00F66229">
        <w:rPr>
          <w:rFonts w:ascii="宋体" w:hAnsi="宋体" w:hint="eastAsia"/>
          <w:kern w:val="2"/>
          <w:sz w:val="28"/>
          <w:szCs w:val="28"/>
        </w:rPr>
        <w:t>清晨温度最低，是气压最高的时候。由于气压较高，空气中的污浊之物，如微小沙尘、不良气体等就会被早晨较高的大气压力压在接近地面的地方，难以向高空散发。也就是说，此时正是一天中地面空气污染最严重的时候，贴近地面的空气质量最差。如果这个时候开窗换气，不但达不到清新室内空气的目的，还容易把室外的混浊气体引入室内。因此，清晨起来不要急着开窗换气。</w:t>
      </w:r>
    </w:p>
    <w:p w:rsidR="00E67990" w:rsidRPr="00F66229" w:rsidRDefault="00E67990" w:rsidP="00E67990">
      <w:pPr>
        <w:pStyle w:val="HTML"/>
        <w:widowControl/>
        <w:spacing w:line="300" w:lineRule="auto"/>
        <w:ind w:firstLineChars="200" w:firstLine="560"/>
        <w:rPr>
          <w:rFonts w:ascii="宋体" w:hAnsi="宋体" w:hint="eastAsia"/>
          <w:kern w:val="2"/>
          <w:sz w:val="28"/>
          <w:szCs w:val="28"/>
        </w:rPr>
      </w:pPr>
    </w:p>
    <w:p w:rsidR="00E67990" w:rsidRPr="00F66229" w:rsidRDefault="00E67990" w:rsidP="00E67990">
      <w:pPr>
        <w:pStyle w:val="ListParagraph"/>
        <w:numPr>
          <w:ilvl w:val="0"/>
          <w:numId w:val="1"/>
        </w:numPr>
        <w:spacing w:before="156" w:line="300" w:lineRule="auto"/>
        <w:ind w:leftChars="269" w:left="565" w:firstLineChars="0" w:firstLine="0"/>
        <w:jc w:val="left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室内不抽烟</w:t>
      </w:r>
    </w:p>
    <w:p w:rsidR="00E67990" w:rsidRPr="00F66229" w:rsidRDefault="00E67990" w:rsidP="00E67990">
      <w:pPr>
        <w:spacing w:line="300" w:lineRule="auto"/>
        <w:ind w:firstLineChars="100" w:firstLine="280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 xml:space="preserve">　1.烟草烟雾是室内空气PM2.5最主要来源之一。实验室研究显示，1名吸烟者连续吸3支烟，可导致距吸烟者</w:t>
      </w:r>
      <w:smartTag w:uri="urn:schemas-microsoft-com:office:smarttags" w:element="chmetcnv">
        <w:smartTagPr>
          <w:attr w:name="UnitName" w:val="米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 w:rsidRPr="00F66229">
          <w:rPr>
            <w:rFonts w:ascii="宋体" w:hAnsi="宋体" w:hint="eastAsia"/>
            <w:sz w:val="28"/>
            <w:szCs w:val="28"/>
          </w:rPr>
          <w:t>1.5米</w:t>
        </w:r>
      </w:smartTag>
      <w:r w:rsidRPr="00F66229">
        <w:rPr>
          <w:rFonts w:ascii="宋体" w:hAnsi="宋体" w:hint="eastAsia"/>
          <w:sz w:val="28"/>
          <w:szCs w:val="28"/>
        </w:rPr>
        <w:t>处的空气中PM2.5水平超过每立方1700微克。首都医科大学相关研究发现，不禁烟办公室PM2.5水平大约是无烟办公室的7倍。</w:t>
      </w:r>
    </w:p>
    <w:p w:rsidR="00E67990" w:rsidRPr="00F66229" w:rsidRDefault="00E67990" w:rsidP="00E67990">
      <w:pPr>
        <w:spacing w:line="30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2.室内禁烟，改善的不仅仅是PM2.5，研究显示，戒烟能明确导</w:t>
      </w:r>
      <w:r w:rsidRPr="00F66229">
        <w:rPr>
          <w:rFonts w:ascii="宋体" w:hAnsi="宋体" w:hint="eastAsia"/>
          <w:sz w:val="28"/>
          <w:szCs w:val="28"/>
        </w:rPr>
        <w:lastRenderedPageBreak/>
        <w:t>致肺癌发病率的下降。</w:t>
      </w:r>
    </w:p>
    <w:p w:rsidR="00E67990" w:rsidRPr="00F66229" w:rsidRDefault="00E67990" w:rsidP="00E67990">
      <w:pPr>
        <w:spacing w:line="30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3.除此之外，专家介绍，购房时避开高速路旁、机场附近，尽量选择在高楼12层以上居住，在家开启小粒径负氧离子空气净化器还是很有必要的。小粒径负氧离子可以主动出击小粒微尘，使其凝聚而沉淀，有效去除空气2.5微米及以下的微尘(pm2.5)，甚至1微米的微粒，从而减少PM2.5对人体健康的危害，生态级负离子对空气的净化作用是源于负离子能与空气中的细菌、灰尘、烟雾等带正电的微粒相结合，并聚成球能与消除PM2.5。《环境、健康与负氧离子》一书中多次讲到：当空气中负离子浓度达到每立方厘米2万个时，空气中的飘尘量会减少98%以上。所以在含有高浓度小粒径负氧离子的空气中，pm2.5中危害最大的直径1微米以下的微尘、细菌、病毒等几乎为零。</w:t>
      </w:r>
    </w:p>
    <w:p w:rsidR="00E67990" w:rsidRPr="00F66229" w:rsidRDefault="00E67990" w:rsidP="00E67990">
      <w:pPr>
        <w:spacing w:line="300" w:lineRule="auto"/>
        <w:ind w:firstLineChars="200" w:firstLine="560"/>
        <w:rPr>
          <w:rFonts w:ascii="宋体" w:hAnsi="宋体" w:hint="eastAsia"/>
          <w:sz w:val="28"/>
          <w:szCs w:val="28"/>
        </w:rPr>
      </w:pPr>
    </w:p>
    <w:p w:rsidR="00E67990" w:rsidRPr="00F66229" w:rsidRDefault="00E67990" w:rsidP="00E67990">
      <w:pPr>
        <w:pStyle w:val="ListParagraph"/>
        <w:numPr>
          <w:ilvl w:val="0"/>
          <w:numId w:val="1"/>
        </w:numPr>
        <w:spacing w:before="156" w:line="300" w:lineRule="auto"/>
        <w:ind w:leftChars="269" w:left="565" w:firstLineChars="0" w:firstLine="0"/>
        <w:jc w:val="left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装修要讲究</w:t>
      </w:r>
    </w:p>
    <w:p w:rsidR="00E67990" w:rsidRPr="00F66229" w:rsidRDefault="00E67990" w:rsidP="00E67990">
      <w:pPr>
        <w:spacing w:line="30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研究证明，在PM2.5的形成过程中，挥发性有机化合物(VOC)发挥了重要作用。家具生产和装饰装修工程的涂装工序是VOC的重要排放源。</w:t>
      </w:r>
    </w:p>
    <w:p w:rsidR="00E67990" w:rsidRPr="00F66229" w:rsidRDefault="00E67990" w:rsidP="00E67990">
      <w:pPr>
        <w:spacing w:line="30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装修中，面积最大的就是墙，因此涂料相对其他污染比例更大，要禁止使用溶剂型油漆涂料和胶粘剂，进而从源头上控制室内空气污染问题，减少PM2.5的产生。</w:t>
      </w:r>
    </w:p>
    <w:p w:rsidR="00E67990" w:rsidRPr="00F66229" w:rsidRDefault="00E67990" w:rsidP="00E67990">
      <w:pPr>
        <w:spacing w:line="300" w:lineRule="auto"/>
        <w:ind w:firstLineChars="200" w:firstLine="560"/>
        <w:rPr>
          <w:rFonts w:ascii="宋体" w:hAnsi="宋体" w:hint="eastAsia"/>
          <w:sz w:val="28"/>
          <w:szCs w:val="28"/>
        </w:rPr>
      </w:pPr>
    </w:p>
    <w:p w:rsidR="00E67990" w:rsidRPr="00F66229" w:rsidRDefault="00E67990" w:rsidP="00E67990">
      <w:pPr>
        <w:pStyle w:val="ListParagraph"/>
        <w:numPr>
          <w:ilvl w:val="0"/>
          <w:numId w:val="1"/>
        </w:numPr>
        <w:spacing w:before="156" w:line="300" w:lineRule="auto"/>
        <w:ind w:leftChars="269" w:left="565" w:firstLineChars="0" w:firstLine="0"/>
        <w:jc w:val="left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空调常清洗</w:t>
      </w:r>
    </w:p>
    <w:p w:rsidR="00E67990" w:rsidRPr="00F66229" w:rsidRDefault="00E67990" w:rsidP="00E67990">
      <w:pPr>
        <w:spacing w:line="30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lastRenderedPageBreak/>
        <w:t>空调过滤器只能过滤掉空气中一部分的可吸入颗粒物。可吸入颗粒物在空调散热片、过滤网等处堆积，还易滋生细菌，侵犯人体呼吸、皮肤、胃肠道等系统。中央空调的污染物残留情况甚至更严重。</w:t>
      </w:r>
    </w:p>
    <w:p w:rsidR="00E67990" w:rsidRPr="00F66229" w:rsidRDefault="00E67990" w:rsidP="00E67990">
      <w:pPr>
        <w:spacing w:line="30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家庭在使用空调前，最好用专用清洗剂对过滤网和散热片进行消毒，长期使用，最好每隔一个月消毒一次。</w:t>
      </w:r>
    </w:p>
    <w:p w:rsidR="00E67990" w:rsidRPr="00F66229" w:rsidRDefault="00E67990" w:rsidP="00E67990">
      <w:pPr>
        <w:spacing w:line="300" w:lineRule="auto"/>
        <w:ind w:firstLineChars="200" w:firstLine="560"/>
        <w:rPr>
          <w:rFonts w:ascii="宋体" w:hAnsi="宋体" w:hint="eastAsia"/>
          <w:sz w:val="28"/>
          <w:szCs w:val="28"/>
        </w:rPr>
      </w:pPr>
    </w:p>
    <w:p w:rsidR="00E67990" w:rsidRPr="00F66229" w:rsidRDefault="00E67990" w:rsidP="00E67990">
      <w:pPr>
        <w:pStyle w:val="ListParagraph"/>
        <w:numPr>
          <w:ilvl w:val="0"/>
          <w:numId w:val="1"/>
        </w:numPr>
        <w:spacing w:before="156" w:line="300" w:lineRule="auto"/>
        <w:ind w:leftChars="269" w:left="565" w:firstLineChars="0" w:firstLine="0"/>
        <w:jc w:val="left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厨房少油烟</w:t>
      </w:r>
    </w:p>
    <w:p w:rsidR="00E67990" w:rsidRPr="00F66229" w:rsidRDefault="00E67990" w:rsidP="00E67990">
      <w:pPr>
        <w:spacing w:line="30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厨房油烟中也富含PM2.5。安徽医科大学公共卫生学院一项研究显示，无论是燃烧天然气、液化气还是蜂窝煤，厨房油烟中PM2.5的含量均大量超标，最高可达117倍。</w:t>
      </w:r>
    </w:p>
    <w:p w:rsidR="00E67990" w:rsidRPr="00F66229" w:rsidRDefault="00E67990" w:rsidP="00E67990">
      <w:pPr>
        <w:spacing w:line="30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减少厨房油烟的方法包括明火改暗火、尽量少煎炸食物、烹饪时长时间开启抽油烟机等。</w:t>
      </w:r>
    </w:p>
    <w:p w:rsidR="00E67990" w:rsidRPr="00F66229" w:rsidRDefault="00E67990" w:rsidP="00E67990">
      <w:pPr>
        <w:pStyle w:val="ListParagraph"/>
        <w:spacing w:line="300" w:lineRule="auto"/>
        <w:ind w:firstLine="560"/>
        <w:jc w:val="left"/>
        <w:rPr>
          <w:rFonts w:ascii="宋体" w:hAnsi="宋体" w:hint="eastAsia"/>
          <w:sz w:val="28"/>
          <w:szCs w:val="28"/>
        </w:rPr>
      </w:pPr>
    </w:p>
    <w:p w:rsidR="00E67990" w:rsidRPr="00F66229" w:rsidRDefault="00E67990" w:rsidP="00E67990">
      <w:pPr>
        <w:pStyle w:val="ListParagraph"/>
        <w:numPr>
          <w:ilvl w:val="0"/>
          <w:numId w:val="1"/>
        </w:numPr>
        <w:spacing w:before="156" w:line="300" w:lineRule="auto"/>
        <w:ind w:leftChars="269" w:left="565" w:firstLineChars="0" w:firstLine="0"/>
        <w:jc w:val="left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减少PM2.5，从每个人做起，面对雾霾，我们能做些什么？</w:t>
      </w:r>
    </w:p>
    <w:p w:rsidR="00E67990" w:rsidRPr="00F66229" w:rsidRDefault="00E67990" w:rsidP="00E67990">
      <w:pPr>
        <w:spacing w:line="30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1、绿色出行——短距离出行，尽量选择公共交通或拼车，有时候骑一下自行车还能起到健身的效果呢。</w:t>
      </w:r>
    </w:p>
    <w:p w:rsidR="00E67990" w:rsidRPr="00F66229" w:rsidRDefault="00E67990" w:rsidP="00E67990">
      <w:pPr>
        <w:spacing w:line="30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 xml:space="preserve">2、绿色生活——家用厨房选用清洁能源、清洁灶具。家电选用节能环保产品：如低能耗冰箱、洗衣机、空调等。                          </w:t>
      </w:r>
    </w:p>
    <w:p w:rsidR="00E67990" w:rsidRPr="00F66229" w:rsidRDefault="00E67990" w:rsidP="00E67990">
      <w:pPr>
        <w:spacing w:line="30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3、绿色习惯——购物自备塑料袋(环保袋)，少喝瓶装水，节省纸张，少燃放烟花爆竹……</w:t>
      </w:r>
    </w:p>
    <w:p w:rsidR="00E67990" w:rsidRPr="00F66229" w:rsidRDefault="00E67990" w:rsidP="00E67990">
      <w:pPr>
        <w:spacing w:line="30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4、绿色观念——看到污染事件，及时拨打全国环保局电话：12369。</w:t>
      </w:r>
    </w:p>
    <w:p w:rsidR="00E67990" w:rsidRPr="004254A0" w:rsidRDefault="00E67990" w:rsidP="00E67990">
      <w:pPr>
        <w:spacing w:line="30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空气对我们每个人都是平等的，在目前的环境下，作为个人，我</w:t>
      </w:r>
      <w:r w:rsidRPr="00F66229">
        <w:rPr>
          <w:rFonts w:ascii="宋体" w:hAnsi="宋体" w:hint="eastAsia"/>
          <w:sz w:val="28"/>
          <w:szCs w:val="28"/>
        </w:rPr>
        <w:lastRenderedPageBreak/>
        <w:t>们一定要有自我保护意识。</w:t>
      </w:r>
    </w:p>
    <w:p w:rsidR="00E67990" w:rsidRPr="004254A0" w:rsidRDefault="00E67990" w:rsidP="00E67990">
      <w:pPr>
        <w:pStyle w:val="ListParagraph"/>
        <w:spacing w:before="156" w:line="300" w:lineRule="auto"/>
        <w:ind w:firstLineChars="0" w:firstLine="0"/>
        <w:jc w:val="left"/>
        <w:rPr>
          <w:rFonts w:ascii="宋体" w:hAnsi="宋体" w:hint="eastAsia"/>
          <w:sz w:val="28"/>
          <w:szCs w:val="28"/>
        </w:rPr>
      </w:pPr>
    </w:p>
    <w:p w:rsidR="00E67990" w:rsidRPr="004254A0" w:rsidRDefault="00E67990" w:rsidP="00E67990">
      <w:pPr>
        <w:spacing w:before="156" w:line="300" w:lineRule="auto"/>
        <w:ind w:firstLineChars="200" w:firstLine="560"/>
        <w:rPr>
          <w:rFonts w:ascii="宋体" w:hAnsi="宋体" w:hint="eastAsia"/>
          <w:sz w:val="28"/>
          <w:szCs w:val="28"/>
        </w:rPr>
      </w:pPr>
    </w:p>
    <w:p w:rsidR="00287B09" w:rsidRPr="00E67990" w:rsidRDefault="00287B09"/>
    <w:sectPr w:rsidR="00287B09" w:rsidRPr="00E67990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B09" w:rsidRDefault="00287B09" w:rsidP="00E67990">
      <w:r>
        <w:separator/>
      </w:r>
    </w:p>
  </w:endnote>
  <w:endnote w:type="continuationSeparator" w:id="1">
    <w:p w:rsidR="00287B09" w:rsidRDefault="00287B09" w:rsidP="00E67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031" w:rsidRDefault="00287B0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556031" w:rsidRDefault="00287B09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67990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B09" w:rsidRDefault="00287B09" w:rsidP="00E67990">
      <w:r>
        <w:separator/>
      </w:r>
    </w:p>
  </w:footnote>
  <w:footnote w:type="continuationSeparator" w:id="1">
    <w:p w:rsidR="00287B09" w:rsidRDefault="00287B09" w:rsidP="00E67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555E5"/>
    <w:multiLevelType w:val="multilevel"/>
    <w:tmpl w:val="6D82A34E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990"/>
    <w:rsid w:val="00287B09"/>
    <w:rsid w:val="00E6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7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7990"/>
    <w:rPr>
      <w:sz w:val="18"/>
      <w:szCs w:val="18"/>
    </w:rPr>
  </w:style>
  <w:style w:type="paragraph" w:styleId="a4">
    <w:name w:val="footer"/>
    <w:basedOn w:val="a"/>
    <w:link w:val="Char0"/>
    <w:unhideWhenUsed/>
    <w:rsid w:val="00E67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7990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E67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E67990"/>
    <w:rPr>
      <w:rFonts w:ascii="Arial" w:eastAsia="宋体" w:hAnsi="Arial" w:cs="Times New Roman"/>
      <w:kern w:val="0"/>
      <w:sz w:val="24"/>
      <w:szCs w:val="24"/>
    </w:rPr>
  </w:style>
  <w:style w:type="paragraph" w:customStyle="1" w:styleId="ListParagraph">
    <w:name w:val="List Paragraph"/>
    <w:basedOn w:val="a"/>
    <w:uiPriority w:val="34"/>
    <w:qFormat/>
    <w:rsid w:val="00E6799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</Words>
  <Characters>1252</Characters>
  <Application>Microsoft Office Word</Application>
  <DocSecurity>0</DocSecurity>
  <Lines>10</Lines>
  <Paragraphs>2</Paragraphs>
  <ScaleCrop>false</ScaleCrop>
  <Company>微软中国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2015-12-08T07:50:00Z</dcterms:created>
  <dcterms:modified xsi:type="dcterms:W3CDTF">2015-12-08T07:50:00Z</dcterms:modified>
</cp:coreProperties>
</file>